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9462" w14:textId="7071301E" w:rsidR="00483C8A" w:rsidRDefault="00FB61DF">
      <w:r>
        <w:t>Bijeenkomst Buurtteam Willis Energie</w:t>
      </w:r>
      <w:r w:rsidR="002E5E35">
        <w:t xml:space="preserve"> </w:t>
      </w:r>
      <w:r w:rsidR="00F11EC6">
        <w:t>17 februari 2025</w:t>
      </w:r>
      <w:r>
        <w:t>.</w:t>
      </w:r>
    </w:p>
    <w:p w14:paraId="4D9C556B" w14:textId="78F4D241" w:rsidR="0097345B" w:rsidRDefault="00FB61DF">
      <w:pPr>
        <w:rPr>
          <w:rFonts w:cstheme="minorHAnsi"/>
        </w:rPr>
      </w:pPr>
      <w:r>
        <w:t>We waren met Piet</w:t>
      </w:r>
      <w:r w:rsidR="00482B36">
        <w:t xml:space="preserve">, Raymond en ik (Bob) </w:t>
      </w:r>
      <w:r>
        <w:t xml:space="preserve">bij Aad </w:t>
      </w:r>
      <w:proofErr w:type="spellStart"/>
      <w:r>
        <w:t>Corelj</w:t>
      </w:r>
      <w:r>
        <w:rPr>
          <w:rFonts w:cstheme="minorHAnsi"/>
        </w:rPr>
        <w:t>é</w:t>
      </w:r>
      <w:proofErr w:type="spellEnd"/>
      <w:r>
        <w:rPr>
          <w:rFonts w:cstheme="minorHAnsi"/>
        </w:rPr>
        <w:t xml:space="preserve"> te gast</w:t>
      </w:r>
      <w:r w:rsidR="00482B36">
        <w:rPr>
          <w:rFonts w:cstheme="minorHAnsi"/>
        </w:rPr>
        <w:t xml:space="preserve"> om voor de eerste keer alleen in on</w:t>
      </w:r>
      <w:r w:rsidR="00B32C88">
        <w:rPr>
          <w:rFonts w:cstheme="minorHAnsi"/>
        </w:rPr>
        <w:t>s</w:t>
      </w:r>
      <w:r w:rsidR="00B51A7C">
        <w:rPr>
          <w:rFonts w:cstheme="minorHAnsi"/>
        </w:rPr>
        <w:t xml:space="preserve"> </w:t>
      </w:r>
      <w:r w:rsidR="00482B36">
        <w:rPr>
          <w:rFonts w:cstheme="minorHAnsi"/>
        </w:rPr>
        <w:t xml:space="preserve"> groep Energie te overleggen</w:t>
      </w:r>
      <w:r>
        <w:rPr>
          <w:rFonts w:cstheme="minorHAnsi"/>
        </w:rPr>
        <w:t xml:space="preserve">.  </w:t>
      </w:r>
      <w:r w:rsidR="00482B36">
        <w:rPr>
          <w:rFonts w:cstheme="minorHAnsi"/>
        </w:rPr>
        <w:t>Aad</w:t>
      </w:r>
      <w:r>
        <w:rPr>
          <w:rFonts w:cstheme="minorHAnsi"/>
        </w:rPr>
        <w:t xml:space="preserve"> is herstellende van een voetoperatie.</w:t>
      </w:r>
      <w:r w:rsidR="00482B36">
        <w:rPr>
          <w:rFonts w:cstheme="minorHAnsi"/>
        </w:rPr>
        <w:t xml:space="preserve"> Roel, Rien, Ronald, Yara en Kitty hadden zich afgemeld.</w:t>
      </w:r>
      <w:r>
        <w:rPr>
          <w:rFonts w:cstheme="minorHAnsi"/>
        </w:rPr>
        <w:t xml:space="preserve"> </w:t>
      </w:r>
    </w:p>
    <w:p w14:paraId="5643ADDC" w14:textId="584441C7" w:rsidR="00FB61DF" w:rsidRDefault="00482B36">
      <w:pPr>
        <w:rPr>
          <w:rFonts w:cstheme="minorHAnsi"/>
        </w:rPr>
      </w:pPr>
      <w:r>
        <w:rPr>
          <w:rFonts w:cstheme="minorHAnsi"/>
        </w:rPr>
        <w:t xml:space="preserve">De informatie die nu op tafel ligt is dat </w:t>
      </w:r>
      <w:proofErr w:type="spellStart"/>
      <w:r>
        <w:rPr>
          <w:rFonts w:cstheme="minorHAnsi"/>
        </w:rPr>
        <w:t>Liander</w:t>
      </w:r>
      <w:proofErr w:type="spellEnd"/>
      <w:r>
        <w:rPr>
          <w:rFonts w:cstheme="minorHAnsi"/>
        </w:rPr>
        <w:t xml:space="preserve"> geen congestieproblemen ziet in Krommenie.  De gemeente heeft een adviesbureau gevraagd om uit te zoeken hoe de verschillende wijken van Krommenie aardgasvrij kunnen worden, de opdracht die de gemeente zichzelf gesteld heeft voor 2040.  Verder zijn </w:t>
      </w:r>
      <w:proofErr w:type="spellStart"/>
      <w:r>
        <w:rPr>
          <w:rFonts w:cstheme="minorHAnsi"/>
        </w:rPr>
        <w:t>Liander</w:t>
      </w:r>
      <w:proofErr w:type="spellEnd"/>
      <w:r>
        <w:rPr>
          <w:rFonts w:cstheme="minorHAnsi"/>
        </w:rPr>
        <w:t xml:space="preserve">?, Parteon , de gemeente en HVC (bouwer/exploitant warmtenetten) in gesprek over mogelijk een </w:t>
      </w:r>
      <w:proofErr w:type="spellStart"/>
      <w:r>
        <w:rPr>
          <w:rFonts w:cstheme="minorHAnsi"/>
        </w:rPr>
        <w:t>warmtenetoplossing</w:t>
      </w:r>
      <w:proofErr w:type="spellEnd"/>
      <w:r>
        <w:rPr>
          <w:rFonts w:cstheme="minorHAnsi"/>
        </w:rPr>
        <w:t xml:space="preserve"> in (een deel van) Krommenie.</w:t>
      </w:r>
    </w:p>
    <w:p w14:paraId="148F7607" w14:textId="3454F13F" w:rsidR="0097345B" w:rsidRDefault="0097345B">
      <w:pPr>
        <w:rPr>
          <w:rFonts w:cstheme="minorHAnsi"/>
        </w:rPr>
      </w:pPr>
      <w:r>
        <w:rPr>
          <w:rFonts w:cstheme="minorHAnsi"/>
        </w:rPr>
        <w:t>Uit gegevens van de netwerkbeheerder blijkt dat Willis koploper is in Krommenie wat betreft eigen opwek van E door zonnepanelen. In 20223 had 45% zonnepanelen.</w:t>
      </w:r>
      <w:r w:rsidR="00557432">
        <w:rPr>
          <w:rFonts w:cstheme="minorHAnsi"/>
        </w:rPr>
        <w:t xml:space="preserve"> Op dit moment</w:t>
      </w:r>
      <w:r>
        <w:rPr>
          <w:rFonts w:cstheme="minorHAnsi"/>
        </w:rPr>
        <w:t xml:space="preserve"> zou dat zomaar meer dan 50% kunnen zijn. Goed bezig Willis!! Uit de gegevens over het aantal elektra-aansluitingen minus het aantal gasaansluitingen blijkt dat er 63 huishoudens in Willis zijn die wel stroom maar geen gas hebben.  </w:t>
      </w:r>
    </w:p>
    <w:p w14:paraId="5DF7506F" w14:textId="34CC53BB" w:rsidR="0097345B" w:rsidRDefault="0097345B">
      <w:pPr>
        <w:rPr>
          <w:rFonts w:cstheme="minorHAnsi"/>
        </w:rPr>
      </w:pPr>
      <w:r>
        <w:rPr>
          <w:rFonts w:cstheme="minorHAnsi"/>
        </w:rPr>
        <w:t>Waarschijnlijk zijn dit full-electric warmtepompen, ook een heel goede score. De hybride-warmtepompen komen daar nog bij met een flinke gasbesparing. Wij stellen voor om dit proces van verduurzaming van onze woningen verder te ondersteunen</w:t>
      </w:r>
      <w:r w:rsidR="00925D2D">
        <w:rPr>
          <w:rFonts w:cstheme="minorHAnsi"/>
        </w:rPr>
        <w:t>. De ideeën daarvoor zijn:</w:t>
      </w:r>
    </w:p>
    <w:p w14:paraId="45028967" w14:textId="5EDF44E2" w:rsidR="00925D2D" w:rsidRDefault="00925D2D" w:rsidP="00925D2D">
      <w:pPr>
        <w:pStyle w:val="Lijstalinea"/>
        <w:numPr>
          <w:ilvl w:val="0"/>
          <w:numId w:val="1"/>
        </w:numPr>
      </w:pPr>
      <w:r>
        <w:t>De voorlopers die al maatregelen genomen hebben (isolatie, glas, batterijen, (hybride) warmtepompen,…)  te inventariseren. Dit ook met het oog op ervaringen met woningtype, met leveranciers of met merken.</w:t>
      </w:r>
    </w:p>
    <w:p w14:paraId="1F3567E3" w14:textId="02F6546B" w:rsidR="00925D2D" w:rsidRDefault="00925D2D" w:rsidP="00925D2D">
      <w:pPr>
        <w:pStyle w:val="Lijstalinea"/>
        <w:numPr>
          <w:ilvl w:val="0"/>
          <w:numId w:val="1"/>
        </w:numPr>
      </w:pPr>
      <w:r>
        <w:t>Inventariseren of er kansen zijn voor een kleinschalig warmtenet</w:t>
      </w:r>
    </w:p>
    <w:p w14:paraId="04F1F82C" w14:textId="77777777" w:rsidR="00F95769" w:rsidRDefault="00F95769" w:rsidP="00925D2D">
      <w:pPr>
        <w:pStyle w:val="Lijstalinea"/>
        <w:numPr>
          <w:ilvl w:val="0"/>
          <w:numId w:val="1"/>
        </w:numPr>
      </w:pPr>
      <w:r>
        <w:t>Duurzame Open Huizen Route in Willis.  Bewoners met oplossingen stellen op deze dag hun woning open voor belangstellende straat- of buurtbewoners. Dit zou daarnaast ook op afspraak kunnen als hier vraag en aanbod voor is.</w:t>
      </w:r>
    </w:p>
    <w:p w14:paraId="57DA242E" w14:textId="2FA08FBE" w:rsidR="00F95769" w:rsidRDefault="00F95769" w:rsidP="00925D2D">
      <w:pPr>
        <w:pStyle w:val="Lijstalinea"/>
        <w:numPr>
          <w:ilvl w:val="0"/>
          <w:numId w:val="1"/>
        </w:numPr>
      </w:pPr>
      <w:r>
        <w:t xml:space="preserve">Het gemiddelde gas- en </w:t>
      </w:r>
      <w:r w:rsidR="00C34F72">
        <w:t>elektriciteitsverbruik</w:t>
      </w:r>
      <w:r>
        <w:t xml:space="preserve"> per straat is bekend. Wanneer bewoners dit verbruik naar beneden willen brengen, dan is er in onze groep een ervaren energiecoach beschikbaar die hier behulpzaam bij kan zij.</w:t>
      </w:r>
    </w:p>
    <w:p w14:paraId="6BE93113" w14:textId="616ACDBB" w:rsidR="00F95769" w:rsidRDefault="00F95769" w:rsidP="00925D2D">
      <w:pPr>
        <w:pStyle w:val="Lijstalinea"/>
        <w:numPr>
          <w:ilvl w:val="0"/>
          <w:numId w:val="1"/>
        </w:numPr>
      </w:pPr>
      <w:r>
        <w:t xml:space="preserve">Er kan ook een beroep gedaan worden op de ZEK, Zaanse Energie Koöperatie. Tegen een vrijwillige donatie kan info gegeven worden over het verduurzamen van </w:t>
      </w:r>
      <w:r w:rsidR="009C6F9C">
        <w:t>je</w:t>
      </w:r>
      <w:r>
        <w:t xml:space="preserve"> woning</w:t>
      </w:r>
      <w:r w:rsidR="00F60BA0">
        <w:t>.</w:t>
      </w:r>
      <w:r w:rsidR="001917E4">
        <w:t xml:space="preserve"> </w:t>
      </w:r>
      <w:r w:rsidR="002B5CB5">
        <w:t xml:space="preserve">Opgeven hiervoor gaat via </w:t>
      </w:r>
      <w:hyperlink r:id="rId5" w:history="1">
        <w:r w:rsidR="00BE3877" w:rsidRPr="00E34D18">
          <w:rPr>
            <w:rStyle w:val="Hyperlink"/>
          </w:rPr>
          <w:t>verduurzamen@zaanse-energie-kooperatie.nl</w:t>
        </w:r>
      </w:hyperlink>
      <w:r w:rsidR="00BE3877">
        <w:t xml:space="preserve">  </w:t>
      </w:r>
    </w:p>
    <w:p w14:paraId="6E3AD4EE" w14:textId="374D5F21" w:rsidR="00D54EA0" w:rsidRDefault="00D54EA0" w:rsidP="00D54EA0">
      <w:pPr>
        <w:ind w:left="360"/>
      </w:pPr>
      <w:r>
        <w:t>Mocht je als wijkbe</w:t>
      </w:r>
      <w:r w:rsidR="002356A7">
        <w:t>w</w:t>
      </w:r>
      <w:r>
        <w:t xml:space="preserve">oner </w:t>
      </w:r>
      <w:r w:rsidR="00AB5265">
        <w:t xml:space="preserve">nog andere tips voor ons hebben, neem dan contact op met </w:t>
      </w:r>
      <w:r w:rsidR="002356A7">
        <w:t>iemand van buurtteam energie</w:t>
      </w:r>
    </w:p>
    <w:sectPr w:rsidR="00D54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573B4"/>
    <w:multiLevelType w:val="hybridMultilevel"/>
    <w:tmpl w:val="78D627A8"/>
    <w:lvl w:ilvl="0" w:tplc="E9DA0588">
      <w:start w:val="1"/>
      <w:numFmt w:val="decimal"/>
      <w:lvlText w:val="%1."/>
      <w:lvlJc w:val="left"/>
      <w:pPr>
        <w:ind w:left="720" w:hanging="360"/>
      </w:pPr>
      <w:rPr>
        <w:rFonts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124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DF"/>
    <w:rsid w:val="001917E4"/>
    <w:rsid w:val="002356A7"/>
    <w:rsid w:val="002B5CB5"/>
    <w:rsid w:val="002E5E35"/>
    <w:rsid w:val="003F26DD"/>
    <w:rsid w:val="00482B36"/>
    <w:rsid w:val="00483C8A"/>
    <w:rsid w:val="004E60A4"/>
    <w:rsid w:val="00557432"/>
    <w:rsid w:val="005D7684"/>
    <w:rsid w:val="00925D2D"/>
    <w:rsid w:val="0097345B"/>
    <w:rsid w:val="009C6F9C"/>
    <w:rsid w:val="00AB5265"/>
    <w:rsid w:val="00B32C88"/>
    <w:rsid w:val="00B51A7C"/>
    <w:rsid w:val="00BE3877"/>
    <w:rsid w:val="00C34F72"/>
    <w:rsid w:val="00D54EA0"/>
    <w:rsid w:val="00F11EC6"/>
    <w:rsid w:val="00F60BA0"/>
    <w:rsid w:val="00F95769"/>
    <w:rsid w:val="00FB6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8AC5"/>
  <w15:chartTrackingRefBased/>
  <w15:docId w15:val="{C3BE2AE3-2796-4CDC-86B4-95503FFA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6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61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61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61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61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1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1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1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1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61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61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61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61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6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1DF"/>
    <w:rPr>
      <w:rFonts w:eastAsiaTheme="majorEastAsia" w:cstheme="majorBidi"/>
      <w:color w:val="272727" w:themeColor="text1" w:themeTint="D8"/>
    </w:rPr>
  </w:style>
  <w:style w:type="paragraph" w:styleId="Titel">
    <w:name w:val="Title"/>
    <w:basedOn w:val="Standaard"/>
    <w:next w:val="Standaard"/>
    <w:link w:val="TitelChar"/>
    <w:uiPriority w:val="10"/>
    <w:qFormat/>
    <w:rsid w:val="00FB6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1DF"/>
    <w:rPr>
      <w:i/>
      <w:iCs/>
      <w:color w:val="404040" w:themeColor="text1" w:themeTint="BF"/>
    </w:rPr>
  </w:style>
  <w:style w:type="paragraph" w:styleId="Lijstalinea">
    <w:name w:val="List Paragraph"/>
    <w:basedOn w:val="Standaard"/>
    <w:uiPriority w:val="34"/>
    <w:qFormat/>
    <w:rsid w:val="00FB61DF"/>
    <w:pPr>
      <w:ind w:left="720"/>
      <w:contextualSpacing/>
    </w:pPr>
  </w:style>
  <w:style w:type="character" w:styleId="Intensievebenadrukking">
    <w:name w:val="Intense Emphasis"/>
    <w:basedOn w:val="Standaardalinea-lettertype"/>
    <w:uiPriority w:val="21"/>
    <w:qFormat/>
    <w:rsid w:val="00FB61DF"/>
    <w:rPr>
      <w:i/>
      <w:iCs/>
      <w:color w:val="2F5496" w:themeColor="accent1" w:themeShade="BF"/>
    </w:rPr>
  </w:style>
  <w:style w:type="paragraph" w:styleId="Duidelijkcitaat">
    <w:name w:val="Intense Quote"/>
    <w:basedOn w:val="Standaard"/>
    <w:next w:val="Standaard"/>
    <w:link w:val="DuidelijkcitaatChar"/>
    <w:uiPriority w:val="30"/>
    <w:qFormat/>
    <w:rsid w:val="00FB6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61DF"/>
    <w:rPr>
      <w:i/>
      <w:iCs/>
      <w:color w:val="2F5496" w:themeColor="accent1" w:themeShade="BF"/>
    </w:rPr>
  </w:style>
  <w:style w:type="character" w:styleId="Intensieveverwijzing">
    <w:name w:val="Intense Reference"/>
    <w:basedOn w:val="Standaardalinea-lettertype"/>
    <w:uiPriority w:val="32"/>
    <w:qFormat/>
    <w:rsid w:val="00FB61DF"/>
    <w:rPr>
      <w:b/>
      <w:bCs/>
      <w:smallCaps/>
      <w:color w:val="2F5496" w:themeColor="accent1" w:themeShade="BF"/>
      <w:spacing w:val="5"/>
    </w:rPr>
  </w:style>
  <w:style w:type="character" w:styleId="Hyperlink">
    <w:name w:val="Hyperlink"/>
    <w:basedOn w:val="Standaardalinea-lettertype"/>
    <w:uiPriority w:val="99"/>
    <w:unhideWhenUsed/>
    <w:rsid w:val="00BE3877"/>
    <w:rPr>
      <w:color w:val="0563C1" w:themeColor="hyperlink"/>
      <w:u w:val="single"/>
    </w:rPr>
  </w:style>
  <w:style w:type="character" w:styleId="Onopgelostemelding">
    <w:name w:val="Unresolved Mention"/>
    <w:basedOn w:val="Standaardalinea-lettertype"/>
    <w:uiPriority w:val="99"/>
    <w:semiHidden/>
    <w:unhideWhenUsed/>
    <w:rsid w:val="00BE3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duurzamen@zaanse-energie-kooperati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388</Words>
  <Characters>2139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Oegema</dc:creator>
  <cp:keywords/>
  <dc:description/>
  <cp:lastModifiedBy>Bob Oegema</cp:lastModifiedBy>
  <cp:revision>15</cp:revision>
  <dcterms:created xsi:type="dcterms:W3CDTF">2025-02-18T18:27:00Z</dcterms:created>
  <dcterms:modified xsi:type="dcterms:W3CDTF">2025-02-19T09:50:00Z</dcterms:modified>
</cp:coreProperties>
</file>